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0E3AB2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</w:t>
      </w:r>
      <w:r w:rsidR="002B7351">
        <w:rPr>
          <w:b/>
          <w:sz w:val="44"/>
        </w:rPr>
        <w:t>ew for Year 2 Autumn Term Step Back In Time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83DBAAE" wp14:editId="132F7649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Reading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Develop phonics until decoding secure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common suffixes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&amp; re-read phonic-appropriate books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common ‘exception’ words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Discuss &amp; express views about fiction, non-fiction &amp; poetry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Become familiar with &amp; retell stories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Ask &amp; answer questions; make predictions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Begin to make inferences </w:t>
            </w:r>
          </w:p>
          <w:p w:rsidR="00433563" w:rsidRPr="004B002B" w:rsidRDefault="00433563" w:rsidP="000E3AB2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Spell by segmenting into phonemes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Learn to spell common ‘exception’ words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Spell using common suffixes, etc.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Use appropriate size letters &amp; spaces </w:t>
            </w:r>
            <w:r w:rsidR="004A7EAF">
              <w:rPr>
                <w:sz w:val="20"/>
                <w:szCs w:val="20"/>
              </w:rPr>
              <w:t xml:space="preserve"> begin “Charlie Handwriting” joins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Develop positive attitude &amp; stamina for 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Begin to plan ideas for 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Record ideas sentence-by-sentence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Make simple additions &amp; changes after proof-reading </w:t>
            </w:r>
          </w:p>
          <w:p w:rsidR="004B002B" w:rsidRPr="004B002B" w:rsidRDefault="004B002B" w:rsidP="000E3AB2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Grammar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Use .</w:t>
            </w:r>
            <w:proofErr w:type="gramEnd"/>
            <w:r>
              <w:rPr>
                <w:sz w:val="23"/>
                <w:szCs w:val="23"/>
              </w:rPr>
              <w:t xml:space="preserve"> ! ? , and ’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simple conjunctions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Begin to expand noun phrases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some features of standard English </w:t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</w:p>
          <w:p w:rsidR="000E3AB2" w:rsidRDefault="000E3AB2" w:rsidP="00FE0A44">
            <w:pPr>
              <w:pStyle w:val="Default"/>
              <w:numPr>
                <w:ilvl w:val="0"/>
                <w:numId w:val="2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Speaking &amp; Listening </w:t>
            </w:r>
          </w:p>
          <w:p w:rsidR="000E3AB2" w:rsidRDefault="000E3AB2" w:rsidP="00FE0A44">
            <w:pPr>
              <w:pStyle w:val="Default"/>
              <w:numPr>
                <w:ilvl w:val="0"/>
                <w:numId w:val="2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Articulate &amp; Justify answers </w:t>
            </w:r>
          </w:p>
          <w:p w:rsidR="004B002B" w:rsidRPr="004B002B" w:rsidRDefault="000E3AB2" w:rsidP="00D25D74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 xml:space="preserve">Initiate &amp; respond to comments 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21AAD" w:rsidRDefault="00421AAD" w:rsidP="00421AAD">
            <w:pPr>
              <w:pStyle w:val="Default"/>
              <w:rPr>
                <w:rFonts w:cstheme="minorBidi"/>
                <w:color w:val="auto"/>
              </w:rPr>
            </w:pP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Use a range of materials</w:t>
            </w: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Use drawing</w:t>
            </w:r>
            <w:r w:rsidR="004A7EAF">
              <w:rPr>
                <w:rFonts w:cstheme="minorBidi"/>
                <w:sz w:val="23"/>
                <w:szCs w:val="23"/>
              </w:rPr>
              <w:t>/ sketching</w:t>
            </w:r>
            <w:r>
              <w:rPr>
                <w:rFonts w:cstheme="minorBidi"/>
                <w:sz w:val="23"/>
                <w:szCs w:val="23"/>
              </w:rPr>
              <w:t xml:space="preserve"> and sculpture</w:t>
            </w: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techniques of texture, line, shape, form and space</w:t>
            </w: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Learn about range of artists, craftsmen and designers</w:t>
            </w:r>
          </w:p>
          <w:p w:rsidR="004B002B" w:rsidRPr="004B002B" w:rsidRDefault="004B002B" w:rsidP="00421AAD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1B1396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433563" w:rsidRPr="008A13C0">
              <w:rPr>
                <w:b/>
                <w:sz w:val="36"/>
              </w:rPr>
              <w:t>Computing</w:t>
            </w:r>
          </w:p>
          <w:p w:rsidR="00D566AE" w:rsidRPr="00D566AE" w:rsidRDefault="00D566AE" w:rsidP="00D566A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D566AE">
              <w:rPr>
                <w:rFonts w:ascii="HelveticaNeue-Roman" w:hAnsi="HelveticaNeue-Roman" w:cs="HelveticaNeue-Roman"/>
                <w:sz w:val="20"/>
                <w:szCs w:val="20"/>
              </w:rPr>
              <w:t>Understand what algorithms are; how they are</w:t>
            </w:r>
          </w:p>
          <w:p w:rsidR="00D566AE" w:rsidRDefault="00D566AE" w:rsidP="00D566AE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>
              <w:rPr>
                <w:rFonts w:ascii="HelveticaNeue-Roman" w:hAnsi="HelveticaNeue-Roman" w:cs="HelveticaNeue-Roman"/>
                <w:sz w:val="20"/>
                <w:szCs w:val="20"/>
              </w:rPr>
              <w:t>implemented as programs on digital devices; and</w:t>
            </w:r>
          </w:p>
          <w:p w:rsidR="00D566AE" w:rsidRDefault="00D566AE" w:rsidP="00D566AE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>
              <w:rPr>
                <w:rFonts w:ascii="HelveticaNeue-Roman" w:hAnsi="HelveticaNeue-Roman" w:cs="HelveticaNeue-Roman"/>
                <w:sz w:val="20"/>
                <w:szCs w:val="20"/>
              </w:rPr>
              <w:t>that programs execute by following precise and</w:t>
            </w:r>
          </w:p>
          <w:p w:rsidR="00D566AE" w:rsidRDefault="00D566AE" w:rsidP="00D566AE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proofErr w:type="gramStart"/>
            <w:r>
              <w:rPr>
                <w:rFonts w:ascii="HelveticaNeue-Roman" w:hAnsi="HelveticaNeue-Roman" w:cs="HelveticaNeue-Roman"/>
                <w:sz w:val="20"/>
                <w:szCs w:val="20"/>
              </w:rPr>
              <w:t>unambiguous</w:t>
            </w:r>
            <w:proofErr w:type="gramEnd"/>
            <w:r>
              <w:rPr>
                <w:rFonts w:ascii="HelveticaNeue-Roman" w:hAnsi="HelveticaNeue-Roman" w:cs="HelveticaNeue-Roman"/>
                <w:sz w:val="20"/>
                <w:szCs w:val="20"/>
              </w:rPr>
              <w:t xml:space="preserve"> instructions.</w:t>
            </w:r>
          </w:p>
          <w:p w:rsidR="004B002B" w:rsidRDefault="004B002B" w:rsidP="00D566AE">
            <w:pPr>
              <w:pStyle w:val="Default"/>
              <w:ind w:left="2160"/>
            </w:pPr>
          </w:p>
          <w:p w:rsidR="00D566AE" w:rsidRPr="00D566AE" w:rsidRDefault="00D566AE" w:rsidP="00D566A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D566AE">
              <w:rPr>
                <w:rFonts w:ascii="HelveticaNeue-Roman" w:hAnsi="HelveticaNeue-Roman" w:cs="HelveticaNeue-Roman"/>
                <w:sz w:val="20"/>
                <w:szCs w:val="20"/>
              </w:rPr>
              <w:t>Use logical reasoning to predict the behaviour of</w:t>
            </w:r>
          </w:p>
          <w:p w:rsidR="00D566AE" w:rsidRDefault="00D566AE" w:rsidP="00D566AE">
            <w:pPr>
              <w:pStyle w:val="Default"/>
              <w:ind w:left="720"/>
              <w:rPr>
                <w:rFonts w:ascii="HelveticaNeue-Roman" w:hAnsi="HelveticaNeue-Roman" w:cs="HelveticaNeue-Roman"/>
                <w:sz w:val="20"/>
                <w:szCs w:val="20"/>
              </w:rPr>
            </w:pPr>
            <w:r>
              <w:rPr>
                <w:rFonts w:ascii="HelveticaNeue-Roman" w:hAnsi="HelveticaNeue-Roman" w:cs="HelveticaNeue-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HelveticaNeue-Roman" w:hAnsi="HelveticaNeue-Roman" w:cs="HelveticaNeue-Roman"/>
                <w:sz w:val="20"/>
                <w:szCs w:val="20"/>
              </w:rPr>
              <w:t>simple</w:t>
            </w:r>
            <w:proofErr w:type="gramEnd"/>
            <w:r>
              <w:rPr>
                <w:rFonts w:ascii="HelveticaNeue-Roman" w:hAnsi="HelveticaNeue-Roman" w:cs="HelveticaNeue-Roman"/>
                <w:sz w:val="20"/>
                <w:szCs w:val="20"/>
              </w:rPr>
              <w:t xml:space="preserve"> programs.</w:t>
            </w:r>
          </w:p>
          <w:p w:rsidR="00D566AE" w:rsidRPr="00D566AE" w:rsidRDefault="00D566AE" w:rsidP="00D566A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D566AE">
              <w:rPr>
                <w:rFonts w:ascii="HelveticaNeue-Roman" w:hAnsi="HelveticaNeue-Roman" w:cs="HelveticaNeue-Roman"/>
                <w:sz w:val="20"/>
                <w:szCs w:val="20"/>
              </w:rPr>
              <w:t>Recognise common uses of information</w:t>
            </w:r>
          </w:p>
          <w:p w:rsidR="00D566AE" w:rsidRDefault="00D566AE" w:rsidP="00D566AE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proofErr w:type="gramStart"/>
            <w:r>
              <w:rPr>
                <w:rFonts w:ascii="HelveticaNeue-Roman" w:hAnsi="HelveticaNeue-Roman" w:cs="HelveticaNeue-Roman"/>
                <w:sz w:val="20"/>
                <w:szCs w:val="20"/>
              </w:rPr>
              <w:t>technology</w:t>
            </w:r>
            <w:proofErr w:type="gramEnd"/>
            <w:r>
              <w:rPr>
                <w:rFonts w:ascii="HelveticaNeue-Roman" w:hAnsi="HelveticaNeue-Roman" w:cs="HelveticaNeue-Roman"/>
                <w:sz w:val="20"/>
                <w:szCs w:val="20"/>
              </w:rPr>
              <w:t xml:space="preserve"> beyond school.</w:t>
            </w:r>
          </w:p>
          <w:p w:rsidR="00D566AE" w:rsidRPr="00D566AE" w:rsidRDefault="00D566AE" w:rsidP="00D566A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20"/>
                <w:szCs w:val="20"/>
              </w:rPr>
            </w:pPr>
            <w:r w:rsidRPr="00D566AE">
              <w:rPr>
                <w:rFonts w:ascii="HelveticaNeue-Roman" w:hAnsi="HelveticaNeue-Roman" w:cs="HelveticaNeue-Roman"/>
                <w:sz w:val="20"/>
                <w:szCs w:val="20"/>
              </w:rPr>
              <w:t>Use technology safely and respectfully, keeping</w:t>
            </w:r>
          </w:p>
          <w:p w:rsidR="00D566AE" w:rsidRPr="004B002B" w:rsidRDefault="00D566AE" w:rsidP="00D566AE">
            <w:pPr>
              <w:pStyle w:val="Default"/>
              <w:ind w:left="720"/>
            </w:pPr>
            <w:proofErr w:type="gramStart"/>
            <w:r>
              <w:rPr>
                <w:rFonts w:ascii="HelveticaNeue-Roman" w:hAnsi="HelveticaNeue-Roman" w:cs="HelveticaNeue-Roman"/>
                <w:sz w:val="20"/>
                <w:szCs w:val="20"/>
              </w:rPr>
              <w:t>personal</w:t>
            </w:r>
            <w:proofErr w:type="gramEnd"/>
            <w:r>
              <w:rPr>
                <w:rFonts w:ascii="HelveticaNeue-Roman" w:hAnsi="HelveticaNeue-Roman" w:cs="HelveticaNeue-Roman"/>
                <w:sz w:val="20"/>
                <w:szCs w:val="20"/>
              </w:rPr>
              <w:t xml:space="preserve"> information private.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Pr="00FE0A44" w:rsidRDefault="00433563" w:rsidP="00FE0A44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36"/>
              </w:rPr>
            </w:pPr>
            <w:r w:rsidRPr="00FE0A44">
              <w:rPr>
                <w:b/>
                <w:sz w:val="36"/>
              </w:rPr>
              <w:t>Design &amp; Technology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Design purposeful, functional &amp; appealing products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Generate, model &amp; communicate ideas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range of tools &amp; materials to complete practical tasks </w:t>
            </w:r>
          </w:p>
          <w:p w:rsidR="00BB09D9" w:rsidRDefault="00BB09D9" w:rsidP="00FE0A44">
            <w:pPr>
              <w:pStyle w:val="Default"/>
              <w:ind w:firstLine="45"/>
              <w:rPr>
                <w:sz w:val="23"/>
                <w:szCs w:val="23"/>
              </w:rPr>
            </w:pPr>
          </w:p>
          <w:p w:rsidR="004B002B" w:rsidRDefault="004B002B" w:rsidP="00BB09D9">
            <w:pPr>
              <w:pStyle w:val="ListParagraph"/>
              <w:rPr>
                <w:sz w:val="24"/>
              </w:rPr>
            </w:pPr>
          </w:p>
          <w:p w:rsidR="00BB09D9" w:rsidRPr="00FE0A44" w:rsidRDefault="00BB09D9" w:rsidP="00FE0A44">
            <w:pPr>
              <w:rPr>
                <w:sz w:val="24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Evaluate existing products &amp; own ideas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Build and improve structure &amp; mechanisms </w:t>
            </w:r>
          </w:p>
          <w:p w:rsidR="00BB09D9" w:rsidRPr="004B002B" w:rsidRDefault="00BB09D9" w:rsidP="00BB09D9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2B7351" w:rsidP="002B73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name, locate and identify characteristics of the four countries and capital cities of the United </w:t>
            </w:r>
            <w:r>
              <w:rPr>
                <w:rFonts w:cs="Arial"/>
                <w:color w:val="000000"/>
              </w:rPr>
              <w:t>K</w:t>
            </w:r>
            <w:r>
              <w:rPr>
                <w:rFonts w:cs="Arial"/>
                <w:color w:val="000000"/>
              </w:rPr>
              <w:t>ingdom and its surrounding seas</w:t>
            </w:r>
          </w:p>
          <w:p w:rsidR="0080654C" w:rsidRDefault="002B7351" w:rsidP="0080654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Contrast and compare local area to another area of the UK. E.g. London</w:t>
            </w:r>
          </w:p>
          <w:p w:rsidR="00BB09D9" w:rsidRPr="0080654C" w:rsidRDefault="00BB09D9" w:rsidP="0080654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40" w:line="256" w:lineRule="auto"/>
              <w:rPr>
                <w:rFonts w:cs="Arial"/>
                <w:color w:val="000000"/>
              </w:rPr>
            </w:pPr>
            <w:r w:rsidRPr="0080654C">
              <w:rPr>
                <w:sz w:val="23"/>
                <w:szCs w:val="23"/>
              </w:rPr>
              <w:t xml:space="preserve">Use basic vocabulary to describe a less familiar area </w:t>
            </w:r>
            <w:r w:rsidR="0080654C" w:rsidRPr="0080654C">
              <w:rPr>
                <w:sz w:val="23"/>
                <w:szCs w:val="23"/>
              </w:rPr>
              <w:t>including human and physical features</w:t>
            </w:r>
          </w:p>
          <w:p w:rsidR="004B002B" w:rsidRPr="002B7351" w:rsidRDefault="00BB09D9" w:rsidP="008065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aerial images and other models to create simple plans and maps, using symbols 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Number/Calculation </w:t>
            </w:r>
          </w:p>
          <w:p w:rsidR="00BB09D9" w:rsidRDefault="00F306C5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Know 2</w:t>
            </w:r>
            <w:r w:rsidR="00BB09D9">
              <w:rPr>
                <w:sz w:val="23"/>
                <w:szCs w:val="23"/>
              </w:rPr>
              <w:t>x</w:t>
            </w:r>
            <w:r w:rsidR="004A7EAF">
              <w:rPr>
                <w:sz w:val="23"/>
                <w:szCs w:val="23"/>
              </w:rPr>
              <w:t>,5X and 10X</w:t>
            </w:r>
            <w:r w:rsidR="00BB09D9">
              <w:rPr>
                <w:sz w:val="23"/>
                <w:szCs w:val="23"/>
              </w:rPr>
              <w:t xml:space="preserve"> tables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Begin to use place value (T/U) </w:t>
            </w:r>
          </w:p>
          <w:p w:rsidR="00BB09D9" w:rsidRDefault="00F306C5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Count in 2s,</w:t>
            </w:r>
            <w:r w:rsidR="00BB09D9">
              <w:rPr>
                <w:sz w:val="23"/>
                <w:szCs w:val="23"/>
              </w:rPr>
              <w:t xml:space="preserve"> 5s &amp; 10s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Identify, represent &amp; estimate numbers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Compare / order numbers, </w:t>
            </w:r>
            <w:proofErr w:type="spellStart"/>
            <w:r>
              <w:rPr>
                <w:sz w:val="23"/>
                <w:szCs w:val="23"/>
              </w:rPr>
              <w:t>inc.</w:t>
            </w:r>
            <w:proofErr w:type="spellEnd"/>
            <w:r>
              <w:rPr>
                <w:sz w:val="23"/>
                <w:szCs w:val="23"/>
              </w:rPr>
              <w:t xml:space="preserve"> &lt; &gt; =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Write numbers to 100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Know number facts to 20 (+ related to 100)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Recognise commutative </w:t>
            </w:r>
          </w:p>
          <w:p w:rsidR="004B002B" w:rsidRPr="004B002B" w:rsidRDefault="004B002B" w:rsidP="00BB09D9">
            <w:pPr>
              <w:pStyle w:val="Default"/>
            </w:pPr>
          </w:p>
        </w:tc>
        <w:tc>
          <w:tcPr>
            <w:tcW w:w="3638" w:type="dxa"/>
            <w:gridSpan w:val="2"/>
            <w:vMerge w:val="restart"/>
          </w:tcPr>
          <w:p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Geometry &amp; Measures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Know and use standard measures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Read scales to nearest whole unit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symbols for £ and p and add/subtract simple sums of less than £1 or in pounds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Tell time to the nearest 5 minutes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Order and arrange mathematical objects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terminology </w:t>
            </w:r>
          </w:p>
          <w:p w:rsidR="004B002B" w:rsidRPr="004B002B" w:rsidRDefault="004B002B" w:rsidP="00BB09D9">
            <w:pPr>
              <w:pStyle w:val="Default"/>
              <w:rPr>
                <w:b/>
              </w:rPr>
            </w:pPr>
          </w:p>
        </w:tc>
        <w:tc>
          <w:tcPr>
            <w:tcW w:w="3625" w:type="dxa"/>
            <w:vMerge w:val="restart"/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Fractions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Find and write simple fractions </w:t>
            </w: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</w:t>
            </w:r>
          </w:p>
          <w:p w:rsidR="00BB09D9" w:rsidRDefault="00BB09D9" w:rsidP="00FE0A44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Interpret simple tables &amp; pictograms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Ask &amp; answer comparison questions </w:t>
            </w:r>
          </w:p>
          <w:p w:rsidR="004B002B" w:rsidRPr="004B002B" w:rsidRDefault="004B002B" w:rsidP="00BB09D9">
            <w:pPr>
              <w:pStyle w:val="Default"/>
              <w:rPr>
                <w:sz w:val="28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B002B" w:rsidRDefault="004B002B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Not required at KS1</w:t>
            </w:r>
          </w:p>
          <w:p w:rsidR="00D25D74" w:rsidRDefault="00D25D74" w:rsidP="000E3AB2">
            <w:pPr>
              <w:pStyle w:val="ListParagraph"/>
              <w:jc w:val="center"/>
              <w:rPr>
                <w:sz w:val="24"/>
              </w:rPr>
            </w:pPr>
          </w:p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Default="00D25D74" w:rsidP="00D25D74"/>
          <w:p w:rsidR="00D25D74" w:rsidRPr="00D25D74" w:rsidRDefault="00D25D74" w:rsidP="00D25D74"/>
          <w:p w:rsidR="00D25D74" w:rsidRDefault="00D25D74" w:rsidP="00D25D74"/>
          <w:p w:rsidR="00D25D74" w:rsidRPr="00D25D74" w:rsidRDefault="0080654C" w:rsidP="00D25D74">
            <w:pPr>
              <w:rPr>
                <w:b/>
                <w:sz w:val="36"/>
              </w:rPr>
            </w:pPr>
            <w:r>
              <w:t xml:space="preserve">                     </w:t>
            </w:r>
            <w:r w:rsidR="00D25D74">
              <w:rPr>
                <w:b/>
                <w:sz w:val="36"/>
              </w:rPr>
              <w:t>Physical</w:t>
            </w:r>
            <w:r w:rsidR="00D25D74">
              <w:rPr>
                <w:b/>
                <w:sz w:val="36"/>
              </w:rPr>
              <w:tab/>
              <w:t xml:space="preserve">  </w:t>
            </w:r>
            <w:r w:rsidR="00D25D74">
              <w:rPr>
                <w:b/>
                <w:sz w:val="36"/>
              </w:rPr>
              <w:tab/>
            </w:r>
            <w:r w:rsidR="00D25D74" w:rsidRPr="008A13C0">
              <w:rPr>
                <w:b/>
                <w:sz w:val="36"/>
              </w:rPr>
              <w:t>Education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Master basic movement, e.g. running, jumping, throwing, catching, balance, agility and co-ordination 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Participate in team games 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Perform dances using simple movement </w:t>
            </w:r>
          </w:p>
          <w:p w:rsidR="002B7351" w:rsidRDefault="002B7351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Gymnastics skills following BAGA scheme of work</w:t>
            </w:r>
          </w:p>
          <w:p w:rsidR="000E3AB2" w:rsidRPr="00D25D74" w:rsidRDefault="000E3AB2" w:rsidP="00D25D74">
            <w:pPr>
              <w:tabs>
                <w:tab w:val="left" w:pos="2001"/>
              </w:tabs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Sing songs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Play tuned &amp; </w:t>
            </w:r>
            <w:proofErr w:type="spellStart"/>
            <w:r>
              <w:rPr>
                <w:rFonts w:cstheme="minorBidi"/>
                <w:sz w:val="23"/>
                <w:szCs w:val="23"/>
              </w:rPr>
              <w:t>untuned</w:t>
            </w:r>
            <w:proofErr w:type="spellEnd"/>
            <w:r>
              <w:rPr>
                <w:rFonts w:cstheme="minorBidi"/>
                <w:sz w:val="23"/>
                <w:szCs w:val="23"/>
              </w:rPr>
              <w:t xml:space="preserve"> instruments    </w:t>
            </w:r>
          </w:p>
          <w:p w:rsidR="00BB09D9" w:rsidRDefault="00BB09D9" w:rsidP="00FE0A44">
            <w:pPr>
              <w:pStyle w:val="Default"/>
              <w:numPr>
                <w:ilvl w:val="2"/>
                <w:numId w:val="18"/>
              </w:numPr>
              <w:rPr>
                <w:rFonts w:cstheme="minorBidi"/>
                <w:sz w:val="23"/>
                <w:szCs w:val="23"/>
              </w:rPr>
            </w:pPr>
            <w:proofErr w:type="gramStart"/>
            <w:r>
              <w:rPr>
                <w:rFonts w:cstheme="minorBidi"/>
                <w:sz w:val="23"/>
                <w:szCs w:val="23"/>
              </w:rPr>
              <w:t>musically</w:t>
            </w:r>
            <w:proofErr w:type="gramEnd"/>
            <w:r>
              <w:rPr>
                <w:rFonts w:cstheme="minorBidi"/>
                <w:sz w:val="23"/>
                <w:szCs w:val="23"/>
              </w:rPr>
              <w:t xml:space="preserve">.                          </w:t>
            </w: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Listen &amp; understand live and recorded </w:t>
            </w:r>
          </w:p>
          <w:p w:rsidR="00BB09D9" w:rsidRDefault="00BB09D9" w:rsidP="00FE0A44">
            <w:pPr>
              <w:pStyle w:val="Default"/>
              <w:numPr>
                <w:ilvl w:val="2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music</w:t>
            </w: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Make and combine sounds musically </w:t>
            </w:r>
          </w:p>
          <w:p w:rsidR="00D25D74" w:rsidRDefault="00D25D74" w:rsidP="00BB09D9">
            <w:pPr>
              <w:pStyle w:val="ListParagraph"/>
              <w:rPr>
                <w:sz w:val="24"/>
              </w:rPr>
            </w:pPr>
          </w:p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Default="00D25D74" w:rsidP="00D25D74"/>
          <w:p w:rsidR="00D25D74" w:rsidRDefault="00D25D74" w:rsidP="00D25D74"/>
          <w:p w:rsidR="004B002B" w:rsidRDefault="00D25D74" w:rsidP="00D25D7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Religious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D25D74" w:rsidRDefault="00553BEC" w:rsidP="00D25D74">
            <w:pPr>
              <w:pStyle w:val="ListParagraph"/>
              <w:numPr>
                <w:ilvl w:val="0"/>
                <w:numId w:val="24"/>
              </w:numPr>
              <w:jc w:val="center"/>
            </w:pPr>
            <w:r>
              <w:t>Symbols of different faiths</w:t>
            </w:r>
          </w:p>
          <w:p w:rsidR="002B7351" w:rsidRDefault="002B7351" w:rsidP="00D25D74">
            <w:pPr>
              <w:pStyle w:val="ListParagraph"/>
              <w:numPr>
                <w:ilvl w:val="0"/>
                <w:numId w:val="24"/>
              </w:numPr>
              <w:jc w:val="center"/>
            </w:pPr>
            <w:r>
              <w:t>Diwali- Christmas</w:t>
            </w:r>
          </w:p>
          <w:p w:rsidR="002B7351" w:rsidRPr="00D25D74" w:rsidRDefault="002B7351" w:rsidP="00D25D74">
            <w:pPr>
              <w:pStyle w:val="ListParagraph"/>
              <w:numPr>
                <w:ilvl w:val="0"/>
                <w:numId w:val="24"/>
              </w:numPr>
              <w:jc w:val="center"/>
            </w:pPr>
            <w:r>
              <w:t xml:space="preserve">Hindu Temple </w:t>
            </w:r>
          </w:p>
        </w:tc>
      </w:tr>
      <w:tr w:rsidR="00433563" w:rsidRPr="008A13C0" w:rsidTr="00D25D74">
        <w:trPr>
          <w:trHeight w:val="4872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Pr="00433563" w:rsidRDefault="00433563" w:rsidP="000E3AB2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Science</w:t>
            </w: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80654C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FE0A44" w:rsidRPr="00FE0A44" w:rsidRDefault="0080654C" w:rsidP="0080654C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taught this term.</w:t>
            </w:r>
            <w:bookmarkStart w:id="0" w:name="_GoBack"/>
            <w:bookmarkEnd w:id="0"/>
            <w:r w:rsidR="00FE0A44" w:rsidRPr="00FE0A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History</w:t>
            </w: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Concepts </w:t>
            </w:r>
          </w:p>
          <w:p w:rsidR="002B7351" w:rsidRDefault="002B7351" w:rsidP="00BB09D9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Events beyond</w:t>
            </w:r>
            <w:r w:rsidR="00BB09D9">
              <w:rPr>
                <w:sz w:val="23"/>
                <w:szCs w:val="23"/>
              </w:rPr>
              <w:t xml:space="preserve"> living memory</w:t>
            </w:r>
            <w:r>
              <w:rPr>
                <w:sz w:val="23"/>
                <w:szCs w:val="23"/>
              </w:rPr>
              <w:t xml:space="preserve"> that are significant</w:t>
            </w:r>
          </w:p>
          <w:p w:rsidR="002B7351" w:rsidRDefault="002B7351" w:rsidP="002B7351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e.g. The Great Fire of London,</w:t>
            </w:r>
          </w:p>
          <w:p w:rsidR="00F306C5" w:rsidRPr="00553BEC" w:rsidRDefault="002B7351" w:rsidP="002B73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The Plague, The Gunpowder Plot</w:t>
            </w:r>
            <w:r w:rsidR="00BB09D9">
              <w:rPr>
                <w:sz w:val="23"/>
                <w:szCs w:val="23"/>
              </w:rPr>
              <w:t xml:space="preserve"> </w:t>
            </w:r>
          </w:p>
          <w:p w:rsidR="00F306C5" w:rsidRDefault="00F306C5" w:rsidP="00BB09D9">
            <w:pPr>
              <w:pStyle w:val="Default"/>
              <w:rPr>
                <w:sz w:val="23"/>
                <w:szCs w:val="23"/>
              </w:rPr>
            </w:pPr>
          </w:p>
          <w:p w:rsidR="00BB09D9" w:rsidRDefault="00BB09D9" w:rsidP="00BB09D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Key Individuals </w:t>
            </w:r>
          </w:p>
          <w:p w:rsidR="00553BEC" w:rsidRDefault="00553BEC" w:rsidP="00BB09D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53BEC" w:rsidRDefault="00553BEC" w:rsidP="00BB09D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53BEC" w:rsidRDefault="00553BEC" w:rsidP="00BB09D9">
            <w:pPr>
              <w:pStyle w:val="Default"/>
              <w:rPr>
                <w:sz w:val="23"/>
                <w:szCs w:val="23"/>
              </w:rPr>
            </w:pPr>
          </w:p>
          <w:p w:rsidR="0080654C" w:rsidRDefault="00BB09D9" w:rsidP="0080654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Lives of significa</w:t>
            </w:r>
            <w:r w:rsidR="00D25D74">
              <w:rPr>
                <w:sz w:val="23"/>
                <w:szCs w:val="23"/>
              </w:rPr>
              <w:t>nt historical figures</w:t>
            </w:r>
            <w:r w:rsidR="0080654C">
              <w:rPr>
                <w:sz w:val="23"/>
                <w:szCs w:val="23"/>
              </w:rPr>
              <w:t xml:space="preserve"> at this time </w:t>
            </w:r>
            <w:proofErr w:type="spellStart"/>
            <w:r w:rsidR="0080654C">
              <w:rPr>
                <w:sz w:val="23"/>
                <w:szCs w:val="23"/>
              </w:rPr>
              <w:t>e.g</w:t>
            </w:r>
            <w:proofErr w:type="spellEnd"/>
            <w:r w:rsidR="0080654C">
              <w:rPr>
                <w:sz w:val="23"/>
                <w:szCs w:val="23"/>
              </w:rPr>
              <w:t xml:space="preserve"> Samuel Pepys, Guy Fawkes </w:t>
            </w:r>
          </w:p>
          <w:p w:rsidR="004B002B" w:rsidRPr="0080654C" w:rsidRDefault="0080654C" w:rsidP="0080654C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80654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The Queen and Royal family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B002B" w:rsidRPr="004B002B" w:rsidRDefault="004B002B" w:rsidP="00D25D74">
            <w:pPr>
              <w:pStyle w:val="Default"/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B002B" w:rsidRPr="00D25D74" w:rsidRDefault="004B002B" w:rsidP="00D25D74">
            <w:pPr>
              <w:jc w:val="center"/>
              <w:rPr>
                <w:b/>
                <w:sz w:val="36"/>
              </w:rPr>
            </w:pP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D25D74">
      <w:footerReference w:type="default" r:id="rId10"/>
      <w:pgSz w:w="23814" w:h="16839" w:orient="landscape" w:code="8"/>
      <w:pgMar w:top="-709" w:right="680" w:bottom="68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44" w:rsidRDefault="00FE0A44" w:rsidP="00342B66">
      <w:pPr>
        <w:spacing w:after="0" w:line="240" w:lineRule="auto"/>
      </w:pPr>
      <w:r>
        <w:separator/>
      </w:r>
    </w:p>
  </w:endnote>
  <w:endnote w:type="continuationSeparator" w:id="0">
    <w:p w:rsidR="00FE0A44" w:rsidRDefault="00FE0A44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44" w:rsidRDefault="00FE0A44" w:rsidP="00DC6119">
    <w:pPr>
      <w:pStyle w:val="Footer"/>
      <w:tabs>
        <w:tab w:val="clear" w:pos="9026"/>
        <w:tab w:val="right" w:pos="219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44" w:rsidRDefault="00FE0A44" w:rsidP="00342B66">
      <w:pPr>
        <w:spacing w:after="0" w:line="240" w:lineRule="auto"/>
      </w:pPr>
      <w:r>
        <w:separator/>
      </w:r>
    </w:p>
  </w:footnote>
  <w:footnote w:type="continuationSeparator" w:id="0">
    <w:p w:rsidR="00FE0A44" w:rsidRDefault="00FE0A44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648"/>
    <w:multiLevelType w:val="hybridMultilevel"/>
    <w:tmpl w:val="52DA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750"/>
    <w:multiLevelType w:val="hybridMultilevel"/>
    <w:tmpl w:val="3588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42B44"/>
    <w:multiLevelType w:val="hybridMultilevel"/>
    <w:tmpl w:val="2E12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0A36"/>
    <w:multiLevelType w:val="hybridMultilevel"/>
    <w:tmpl w:val="F5845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737A2"/>
    <w:multiLevelType w:val="hybridMultilevel"/>
    <w:tmpl w:val="CA8C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4BFB"/>
    <w:multiLevelType w:val="hybridMultilevel"/>
    <w:tmpl w:val="39946662"/>
    <w:lvl w:ilvl="0" w:tplc="E43A30A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C15F54"/>
    <w:multiLevelType w:val="hybridMultilevel"/>
    <w:tmpl w:val="BD087CD8"/>
    <w:lvl w:ilvl="0" w:tplc="E43A30A2">
      <w:numFmt w:val="bullet"/>
      <w:lvlText w:val=""/>
      <w:lvlJc w:val="left"/>
      <w:pPr>
        <w:ind w:left="8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27C31820"/>
    <w:multiLevelType w:val="hybridMultilevel"/>
    <w:tmpl w:val="8C505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045E38"/>
    <w:multiLevelType w:val="hybridMultilevel"/>
    <w:tmpl w:val="1362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F0ABD"/>
    <w:multiLevelType w:val="hybridMultilevel"/>
    <w:tmpl w:val="8AB0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31AD3"/>
    <w:multiLevelType w:val="hybridMultilevel"/>
    <w:tmpl w:val="9F5291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E71017"/>
    <w:multiLevelType w:val="hybridMultilevel"/>
    <w:tmpl w:val="EAC8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117E2"/>
    <w:multiLevelType w:val="hybridMultilevel"/>
    <w:tmpl w:val="B9383B92"/>
    <w:lvl w:ilvl="0" w:tplc="E43A30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71CF3"/>
    <w:multiLevelType w:val="hybridMultilevel"/>
    <w:tmpl w:val="BB4A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34322"/>
    <w:multiLevelType w:val="hybridMultilevel"/>
    <w:tmpl w:val="4AA6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E5EA3"/>
    <w:multiLevelType w:val="hybridMultilevel"/>
    <w:tmpl w:val="FCF04C1E"/>
    <w:lvl w:ilvl="0" w:tplc="E43A30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E52EB"/>
    <w:multiLevelType w:val="hybridMultilevel"/>
    <w:tmpl w:val="8022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22696"/>
    <w:multiLevelType w:val="hybridMultilevel"/>
    <w:tmpl w:val="6D609E4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66EA5B19"/>
    <w:multiLevelType w:val="hybridMultilevel"/>
    <w:tmpl w:val="3CB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26B1E"/>
    <w:multiLevelType w:val="hybridMultilevel"/>
    <w:tmpl w:val="36D0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42E"/>
    <w:multiLevelType w:val="hybridMultilevel"/>
    <w:tmpl w:val="AF44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E3FB2"/>
    <w:multiLevelType w:val="hybridMultilevel"/>
    <w:tmpl w:val="9108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B2FB4"/>
    <w:multiLevelType w:val="hybridMultilevel"/>
    <w:tmpl w:val="8744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D0013"/>
    <w:multiLevelType w:val="hybridMultilevel"/>
    <w:tmpl w:val="FEF2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84EC4"/>
    <w:multiLevelType w:val="hybridMultilevel"/>
    <w:tmpl w:val="D952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4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3"/>
  </w:num>
  <w:num w:numId="16">
    <w:abstractNumId w:val="11"/>
  </w:num>
  <w:num w:numId="17">
    <w:abstractNumId w:val="13"/>
  </w:num>
  <w:num w:numId="18">
    <w:abstractNumId w:val="19"/>
  </w:num>
  <w:num w:numId="19">
    <w:abstractNumId w:val="7"/>
  </w:num>
  <w:num w:numId="20">
    <w:abstractNumId w:val="24"/>
  </w:num>
  <w:num w:numId="21">
    <w:abstractNumId w:val="18"/>
  </w:num>
  <w:num w:numId="22">
    <w:abstractNumId w:val="10"/>
  </w:num>
  <w:num w:numId="23">
    <w:abstractNumId w:val="0"/>
  </w:num>
  <w:num w:numId="24">
    <w:abstractNumId w:val="1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85E00"/>
    <w:rsid w:val="000E1104"/>
    <w:rsid w:val="000E3AB2"/>
    <w:rsid w:val="000F1B3A"/>
    <w:rsid w:val="00101F3D"/>
    <w:rsid w:val="001238FF"/>
    <w:rsid w:val="00153077"/>
    <w:rsid w:val="001B1396"/>
    <w:rsid w:val="001F7699"/>
    <w:rsid w:val="00206705"/>
    <w:rsid w:val="00221407"/>
    <w:rsid w:val="002A3343"/>
    <w:rsid w:val="002B7351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1AAD"/>
    <w:rsid w:val="00423E75"/>
    <w:rsid w:val="00433563"/>
    <w:rsid w:val="00443F0C"/>
    <w:rsid w:val="00456FE4"/>
    <w:rsid w:val="004A7EAF"/>
    <w:rsid w:val="004B002B"/>
    <w:rsid w:val="004D722A"/>
    <w:rsid w:val="005008B4"/>
    <w:rsid w:val="00535FC6"/>
    <w:rsid w:val="00542702"/>
    <w:rsid w:val="00553BEC"/>
    <w:rsid w:val="005773AC"/>
    <w:rsid w:val="005B155D"/>
    <w:rsid w:val="005D0D3A"/>
    <w:rsid w:val="005F3A41"/>
    <w:rsid w:val="005F4996"/>
    <w:rsid w:val="006047B8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80654C"/>
    <w:rsid w:val="008450B1"/>
    <w:rsid w:val="00865A80"/>
    <w:rsid w:val="00873DC1"/>
    <w:rsid w:val="008962AD"/>
    <w:rsid w:val="008A13C0"/>
    <w:rsid w:val="00907160"/>
    <w:rsid w:val="009177C6"/>
    <w:rsid w:val="0093408F"/>
    <w:rsid w:val="00942C85"/>
    <w:rsid w:val="0096522F"/>
    <w:rsid w:val="00A01723"/>
    <w:rsid w:val="00A37308"/>
    <w:rsid w:val="00AA1BA3"/>
    <w:rsid w:val="00AC1DDE"/>
    <w:rsid w:val="00B064B6"/>
    <w:rsid w:val="00B12937"/>
    <w:rsid w:val="00B16B5C"/>
    <w:rsid w:val="00B3324B"/>
    <w:rsid w:val="00B433B9"/>
    <w:rsid w:val="00BB05D8"/>
    <w:rsid w:val="00BB09D9"/>
    <w:rsid w:val="00C2002A"/>
    <w:rsid w:val="00C63B84"/>
    <w:rsid w:val="00C65E03"/>
    <w:rsid w:val="00C752F5"/>
    <w:rsid w:val="00CD379E"/>
    <w:rsid w:val="00D11C3B"/>
    <w:rsid w:val="00D21A7C"/>
    <w:rsid w:val="00D25D74"/>
    <w:rsid w:val="00D33073"/>
    <w:rsid w:val="00D4226B"/>
    <w:rsid w:val="00D566AE"/>
    <w:rsid w:val="00D643E1"/>
    <w:rsid w:val="00DA21FD"/>
    <w:rsid w:val="00DA2254"/>
    <w:rsid w:val="00DB257D"/>
    <w:rsid w:val="00DC6119"/>
    <w:rsid w:val="00E2671D"/>
    <w:rsid w:val="00E3383F"/>
    <w:rsid w:val="00E75F30"/>
    <w:rsid w:val="00E924FE"/>
    <w:rsid w:val="00ED6963"/>
    <w:rsid w:val="00F15692"/>
    <w:rsid w:val="00F16211"/>
    <w:rsid w:val="00F306C5"/>
    <w:rsid w:val="00F3470A"/>
    <w:rsid w:val="00F5252F"/>
    <w:rsid w:val="00F749FE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0E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0E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D90B-C818-424A-B54A-515F246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Denise Storey</cp:lastModifiedBy>
  <cp:revision>2</cp:revision>
  <cp:lastPrinted>2014-10-03T09:04:00Z</cp:lastPrinted>
  <dcterms:created xsi:type="dcterms:W3CDTF">2018-01-03T10:24:00Z</dcterms:created>
  <dcterms:modified xsi:type="dcterms:W3CDTF">2018-01-03T10:24:00Z</dcterms:modified>
</cp:coreProperties>
</file>